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C4E98" w14:textId="3B50A946" w:rsidR="00DD1825" w:rsidRPr="00EC5D8A" w:rsidRDefault="00DD1825" w:rsidP="00E06DC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17062162"/>
      <w:bookmarkEnd w:id="0"/>
      <w:r w:rsidRPr="00EC5D8A">
        <w:rPr>
          <w:rFonts w:ascii="Times New Roman" w:hAnsi="Times New Roman" w:cs="Times New Roman"/>
          <w:b/>
          <w:sz w:val="24"/>
          <w:szCs w:val="24"/>
        </w:rPr>
        <w:t>RESOLUTION NO. 2</w:t>
      </w:r>
      <w:r w:rsidR="0049198B">
        <w:rPr>
          <w:rFonts w:ascii="Times New Roman" w:hAnsi="Times New Roman" w:cs="Times New Roman"/>
          <w:b/>
          <w:sz w:val="24"/>
          <w:szCs w:val="24"/>
        </w:rPr>
        <w:t>5</w:t>
      </w:r>
      <w:r w:rsidRPr="00EC5D8A">
        <w:rPr>
          <w:rFonts w:ascii="Times New Roman" w:hAnsi="Times New Roman" w:cs="Times New Roman"/>
          <w:b/>
          <w:sz w:val="24"/>
          <w:szCs w:val="24"/>
        </w:rPr>
        <w:t xml:space="preserve"> - _____</w:t>
      </w:r>
    </w:p>
    <w:p w14:paraId="446B750B" w14:textId="77777777" w:rsidR="007D0A0E" w:rsidRDefault="007D0A0E" w:rsidP="00EC5D8A">
      <w:pPr>
        <w:pStyle w:val="Default"/>
        <w:jc w:val="both"/>
      </w:pPr>
    </w:p>
    <w:p w14:paraId="198FDA70" w14:textId="1A8319BD" w:rsidR="00DD1825" w:rsidRPr="00C1149D" w:rsidRDefault="00E70096" w:rsidP="00C1149D">
      <w:pPr>
        <w:pStyle w:val="Default"/>
        <w:jc w:val="both"/>
      </w:pPr>
      <w:r w:rsidRPr="00C1149D">
        <w:t xml:space="preserve">A RESOLUTION OF THE CITY OF GALVESTON </w:t>
      </w:r>
      <w:bookmarkStart w:id="1" w:name="_Hlk190872467"/>
      <w:r w:rsidRPr="00C1149D">
        <w:rPr>
          <w:w w:val="105"/>
        </w:rPr>
        <w:t>AUTHORIZING ACCEPTANCE OF ADDITIONAL GRANT FUNDS FROM THE TEXAS GENERAL LAND OFFICE (GLO), FOR THE BENEFICIAL USE OF MAINTENANCE DREDGE MATERIAL</w:t>
      </w:r>
      <w:bookmarkEnd w:id="1"/>
      <w:r w:rsidRPr="00C1149D">
        <w:rPr>
          <w:w w:val="105"/>
        </w:rPr>
        <w:t xml:space="preserve">, ASSOCIATED WITH A </w:t>
      </w:r>
      <w:proofErr w:type="gramStart"/>
      <w:r w:rsidRPr="00C1149D">
        <w:rPr>
          <w:w w:val="105"/>
        </w:rPr>
        <w:t>1.7 MILE LONG</w:t>
      </w:r>
      <w:proofErr w:type="gramEnd"/>
      <w:r w:rsidRPr="00C1149D">
        <w:rPr>
          <w:w w:val="105"/>
        </w:rPr>
        <w:t xml:space="preserve"> BEACH NOURISHMENT PROJECT;</w:t>
      </w:r>
      <w:r w:rsidRPr="00C1149D">
        <w:t xml:space="preserve"> AUTHORIZING THE CITY MANAGER TO EXECUTE ALL REQUIRED DOCUMENTS, UPON FINAL APPROVAL OF THE CITY ATTORNEY; PROVIDING FOR FINDINGS OF FACT AND PROVIDING FOR AN EFFECTIVE DATE</w:t>
      </w:r>
      <w:r w:rsidR="00673B5B" w:rsidRPr="00C1149D">
        <w:t xml:space="preserve">. </w:t>
      </w:r>
    </w:p>
    <w:p w14:paraId="3EBBBD86" w14:textId="77777777" w:rsidR="00DD1825" w:rsidRPr="00C1149D" w:rsidRDefault="00DD1825" w:rsidP="00C114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4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4362986B" w14:textId="77777777" w:rsidR="00DD1825" w:rsidRPr="00C1149D" w:rsidRDefault="00DD1825" w:rsidP="00C1149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7E1970" w14:textId="03BC81A9" w:rsidR="00DD1825" w:rsidRPr="00C1149D" w:rsidRDefault="00DD1825" w:rsidP="00C114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149D">
        <w:rPr>
          <w:rFonts w:ascii="Times New Roman" w:hAnsi="Times New Roman" w:cs="Times New Roman"/>
          <w:b/>
          <w:sz w:val="24"/>
          <w:szCs w:val="24"/>
        </w:rPr>
        <w:t xml:space="preserve">WHEREAS, </w:t>
      </w:r>
      <w:r w:rsidR="00D41999" w:rsidRPr="00C1149D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405834" w:rsidRPr="00C1149D">
        <w:rPr>
          <w:rFonts w:ascii="Times New Roman" w:hAnsi="Times New Roman" w:cs="Times New Roman"/>
          <w:bCs/>
          <w:sz w:val="24"/>
          <w:szCs w:val="24"/>
        </w:rPr>
        <w:t>1992 Water Resources Development Act (WRDA) Section 204, also known as</w:t>
      </w:r>
      <w:r w:rsidR="00673B5B" w:rsidRPr="00C1149D">
        <w:rPr>
          <w:rFonts w:ascii="Times New Roman" w:hAnsi="Times New Roman" w:cs="Times New Roman"/>
          <w:bCs/>
          <w:sz w:val="24"/>
          <w:szCs w:val="24"/>
        </w:rPr>
        <w:t xml:space="preserve"> the</w:t>
      </w:r>
      <w:r w:rsidR="00405834" w:rsidRPr="00C1149D">
        <w:rPr>
          <w:rFonts w:ascii="Times New Roman" w:hAnsi="Times New Roman" w:cs="Times New Roman"/>
          <w:bCs/>
          <w:sz w:val="24"/>
          <w:szCs w:val="24"/>
        </w:rPr>
        <w:t xml:space="preserve"> Continuing Authorit</w:t>
      </w:r>
      <w:r w:rsidR="000F0C07" w:rsidRPr="00C1149D">
        <w:rPr>
          <w:rFonts w:ascii="Times New Roman" w:hAnsi="Times New Roman" w:cs="Times New Roman"/>
          <w:bCs/>
          <w:sz w:val="24"/>
          <w:szCs w:val="24"/>
        </w:rPr>
        <w:t>ies</w:t>
      </w:r>
      <w:r w:rsidR="00405834" w:rsidRPr="00C114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33F62" w:rsidRPr="00C1149D">
        <w:rPr>
          <w:rFonts w:ascii="Times New Roman" w:hAnsi="Times New Roman" w:cs="Times New Roman"/>
          <w:bCs/>
          <w:sz w:val="24"/>
          <w:szCs w:val="24"/>
        </w:rPr>
        <w:t>Program Section 204,</w:t>
      </w:r>
      <w:r w:rsidR="00405834" w:rsidRPr="00C114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3B5B" w:rsidRPr="00C1149D">
        <w:rPr>
          <w:rFonts w:ascii="Times New Roman" w:hAnsi="Times New Roman" w:cs="Times New Roman"/>
          <w:bCs/>
          <w:sz w:val="24"/>
          <w:szCs w:val="24"/>
        </w:rPr>
        <w:t xml:space="preserve">(CAP 204) </w:t>
      </w:r>
      <w:r w:rsidR="00405834" w:rsidRPr="00C1149D">
        <w:rPr>
          <w:rFonts w:ascii="Times New Roman" w:hAnsi="Times New Roman" w:cs="Times New Roman"/>
          <w:bCs/>
          <w:sz w:val="24"/>
          <w:szCs w:val="24"/>
        </w:rPr>
        <w:t xml:space="preserve">authorized the U.S. Army Corps of Engineers </w:t>
      </w:r>
      <w:r w:rsidR="0030790A" w:rsidRPr="00C1149D">
        <w:rPr>
          <w:rFonts w:ascii="Times New Roman" w:hAnsi="Times New Roman" w:cs="Times New Roman"/>
          <w:bCs/>
          <w:sz w:val="24"/>
          <w:szCs w:val="24"/>
        </w:rPr>
        <w:t>(USACE)</w:t>
      </w:r>
      <w:r w:rsidR="00E06DC1" w:rsidRPr="00C1149D">
        <w:rPr>
          <w:rFonts w:ascii="Times New Roman" w:hAnsi="Times New Roman" w:cs="Times New Roman"/>
          <w:bCs/>
          <w:sz w:val="24"/>
          <w:szCs w:val="24"/>
        </w:rPr>
        <w:t>,</w:t>
      </w:r>
      <w:r w:rsidR="00673B5B" w:rsidRPr="00C114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05834" w:rsidRPr="00C1149D">
        <w:rPr>
          <w:rFonts w:ascii="Times New Roman" w:hAnsi="Times New Roman" w:cs="Times New Roman"/>
          <w:bCs/>
          <w:sz w:val="24"/>
          <w:szCs w:val="24"/>
        </w:rPr>
        <w:t xml:space="preserve">to implement projects for </w:t>
      </w:r>
      <w:r w:rsidR="00E06DC1" w:rsidRPr="00C1149D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405834" w:rsidRPr="00C1149D">
        <w:rPr>
          <w:rFonts w:ascii="Times New Roman" w:hAnsi="Times New Roman" w:cs="Times New Roman"/>
          <w:bCs/>
          <w:sz w:val="24"/>
          <w:szCs w:val="24"/>
        </w:rPr>
        <w:t>protection, restoration and creation of aquatic and ecologically related habit</w:t>
      </w:r>
      <w:r w:rsidR="00134F9C" w:rsidRPr="00C1149D">
        <w:rPr>
          <w:rFonts w:ascii="Times New Roman" w:hAnsi="Times New Roman" w:cs="Times New Roman"/>
          <w:bCs/>
          <w:sz w:val="24"/>
          <w:szCs w:val="24"/>
        </w:rPr>
        <w:t>at</w:t>
      </w:r>
      <w:r w:rsidR="00405834" w:rsidRPr="00C1149D">
        <w:rPr>
          <w:rFonts w:ascii="Times New Roman" w:hAnsi="Times New Roman" w:cs="Times New Roman"/>
          <w:bCs/>
          <w:sz w:val="24"/>
          <w:szCs w:val="24"/>
        </w:rPr>
        <w:t>s, including wetlands</w:t>
      </w:r>
      <w:r w:rsidR="00D32894" w:rsidRPr="00C1149D">
        <w:rPr>
          <w:rFonts w:ascii="Times New Roman" w:hAnsi="Times New Roman" w:cs="Times New Roman"/>
          <w:bCs/>
          <w:sz w:val="24"/>
          <w:szCs w:val="24"/>
        </w:rPr>
        <w:t xml:space="preserve">.  In addition, USACE is authorized </w:t>
      </w:r>
      <w:r w:rsidR="00405834" w:rsidRPr="00C1149D">
        <w:rPr>
          <w:rFonts w:ascii="Times New Roman" w:hAnsi="Times New Roman" w:cs="Times New Roman"/>
          <w:bCs/>
          <w:sz w:val="24"/>
          <w:szCs w:val="24"/>
        </w:rPr>
        <w:t xml:space="preserve">to reduce storm damage to property in connection with dredging for the construction or operations and maintenance of an authorized </w:t>
      </w:r>
      <w:r w:rsidR="00E06DC1" w:rsidRPr="00C1149D">
        <w:rPr>
          <w:rFonts w:ascii="Times New Roman" w:hAnsi="Times New Roman" w:cs="Times New Roman"/>
          <w:bCs/>
          <w:sz w:val="24"/>
          <w:szCs w:val="24"/>
        </w:rPr>
        <w:t>f</w:t>
      </w:r>
      <w:r w:rsidR="00405834" w:rsidRPr="00C1149D">
        <w:rPr>
          <w:rFonts w:ascii="Times New Roman" w:hAnsi="Times New Roman" w:cs="Times New Roman"/>
          <w:bCs/>
          <w:sz w:val="24"/>
          <w:szCs w:val="24"/>
        </w:rPr>
        <w:t>ederal navigation project</w:t>
      </w:r>
      <w:r w:rsidR="00D32894" w:rsidRPr="00C1149D">
        <w:rPr>
          <w:rFonts w:ascii="Times New Roman" w:hAnsi="Times New Roman" w:cs="Times New Roman"/>
          <w:bCs/>
          <w:sz w:val="24"/>
          <w:szCs w:val="24"/>
        </w:rPr>
        <w:t xml:space="preserve">.  </w:t>
      </w:r>
      <w:r w:rsidR="00E06DC1" w:rsidRPr="00C1149D">
        <w:rPr>
          <w:rFonts w:ascii="Times New Roman" w:hAnsi="Times New Roman" w:cs="Times New Roman"/>
          <w:bCs/>
          <w:sz w:val="24"/>
          <w:szCs w:val="24"/>
        </w:rPr>
        <w:t>The f</w:t>
      </w:r>
      <w:r w:rsidR="00933F62" w:rsidRPr="00C1149D">
        <w:rPr>
          <w:rFonts w:ascii="Times New Roman" w:hAnsi="Times New Roman" w:cs="Times New Roman"/>
          <w:bCs/>
          <w:sz w:val="24"/>
          <w:szCs w:val="24"/>
        </w:rPr>
        <w:t xml:space="preserve">ederal project </w:t>
      </w:r>
      <w:r w:rsidR="00D32894" w:rsidRPr="00C1149D">
        <w:rPr>
          <w:rFonts w:ascii="Times New Roman" w:hAnsi="Times New Roman" w:cs="Times New Roman"/>
          <w:bCs/>
          <w:sz w:val="24"/>
          <w:szCs w:val="24"/>
        </w:rPr>
        <w:t xml:space="preserve">maximum </w:t>
      </w:r>
      <w:r w:rsidR="00E06DC1" w:rsidRPr="00C1149D">
        <w:rPr>
          <w:rFonts w:ascii="Times New Roman" w:hAnsi="Times New Roman" w:cs="Times New Roman"/>
          <w:bCs/>
          <w:sz w:val="24"/>
          <w:szCs w:val="24"/>
        </w:rPr>
        <w:t xml:space="preserve">funding </w:t>
      </w:r>
      <w:r w:rsidR="00D32894" w:rsidRPr="00C1149D">
        <w:rPr>
          <w:rFonts w:ascii="Times New Roman" w:hAnsi="Times New Roman" w:cs="Times New Roman"/>
          <w:bCs/>
          <w:sz w:val="24"/>
          <w:szCs w:val="24"/>
        </w:rPr>
        <w:t>limit is</w:t>
      </w:r>
      <w:r w:rsidR="00933F62" w:rsidRPr="00C114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06DC1" w:rsidRPr="00C1149D">
        <w:rPr>
          <w:rFonts w:ascii="Times New Roman" w:hAnsi="Times New Roman" w:cs="Times New Roman"/>
          <w:bCs/>
          <w:sz w:val="24"/>
          <w:szCs w:val="24"/>
        </w:rPr>
        <w:t xml:space="preserve">ten </w:t>
      </w:r>
      <w:r w:rsidR="00933F62" w:rsidRPr="00C1149D">
        <w:rPr>
          <w:rFonts w:ascii="Times New Roman" w:hAnsi="Times New Roman" w:cs="Times New Roman"/>
          <w:bCs/>
          <w:sz w:val="24"/>
          <w:szCs w:val="24"/>
        </w:rPr>
        <w:t>million</w:t>
      </w:r>
      <w:r w:rsidR="00E06DC1" w:rsidRPr="00C1149D">
        <w:rPr>
          <w:rFonts w:ascii="Times New Roman" w:hAnsi="Times New Roman" w:cs="Times New Roman"/>
          <w:bCs/>
          <w:sz w:val="24"/>
          <w:szCs w:val="24"/>
        </w:rPr>
        <w:t xml:space="preserve"> dollars</w:t>
      </w:r>
      <w:r w:rsidR="009E1587" w:rsidRPr="00C1149D">
        <w:rPr>
          <w:rFonts w:ascii="Times New Roman" w:hAnsi="Times New Roman" w:cs="Times New Roman"/>
          <w:bCs/>
          <w:sz w:val="24"/>
          <w:szCs w:val="24"/>
        </w:rPr>
        <w:t>, ($10,000.000.)</w:t>
      </w:r>
      <w:r w:rsidR="004E7830" w:rsidRPr="00C1149D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C1149D">
        <w:rPr>
          <w:rFonts w:ascii="Times New Roman" w:hAnsi="Times New Roman" w:cs="Times New Roman"/>
          <w:sz w:val="24"/>
          <w:szCs w:val="24"/>
        </w:rPr>
        <w:t>and,</w:t>
      </w:r>
    </w:p>
    <w:p w14:paraId="6B9CD10F" w14:textId="77777777" w:rsidR="00E70096" w:rsidRPr="00C1149D" w:rsidRDefault="00E70096" w:rsidP="00C114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8AB19BE" w14:textId="180AEE4A" w:rsidR="000F0C07" w:rsidRPr="00C1149D" w:rsidRDefault="000F0C07" w:rsidP="00C114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149D">
        <w:rPr>
          <w:rFonts w:ascii="Times New Roman" w:hAnsi="Times New Roman" w:cs="Times New Roman"/>
          <w:b/>
          <w:sz w:val="24"/>
          <w:szCs w:val="24"/>
        </w:rPr>
        <w:t>WHEREAS,</w:t>
      </w:r>
      <w:proofErr w:type="gramEnd"/>
      <w:r w:rsidRPr="00C1149D">
        <w:rPr>
          <w:rFonts w:ascii="Times New Roman" w:hAnsi="Times New Roman" w:cs="Times New Roman"/>
          <w:sz w:val="24"/>
          <w:szCs w:val="24"/>
        </w:rPr>
        <w:t xml:space="preserve"> City Council at it</w:t>
      </w:r>
      <w:r w:rsidR="00C1149D">
        <w:rPr>
          <w:rFonts w:ascii="Times New Roman" w:hAnsi="Times New Roman" w:cs="Times New Roman"/>
          <w:sz w:val="24"/>
          <w:szCs w:val="24"/>
        </w:rPr>
        <w:t>s</w:t>
      </w:r>
      <w:r w:rsidRPr="00C1149D">
        <w:rPr>
          <w:rFonts w:ascii="Times New Roman" w:hAnsi="Times New Roman" w:cs="Times New Roman"/>
          <w:sz w:val="24"/>
          <w:szCs w:val="24"/>
        </w:rPr>
        <w:t xml:space="preserve"> June 27, 2024</w:t>
      </w:r>
      <w:r w:rsidR="00C1149D">
        <w:rPr>
          <w:rFonts w:ascii="Times New Roman" w:hAnsi="Times New Roman" w:cs="Times New Roman"/>
          <w:sz w:val="24"/>
          <w:szCs w:val="24"/>
        </w:rPr>
        <w:t xml:space="preserve">, </w:t>
      </w:r>
      <w:r w:rsidRPr="00C1149D">
        <w:rPr>
          <w:rFonts w:ascii="Times New Roman" w:hAnsi="Times New Roman" w:cs="Times New Roman"/>
          <w:sz w:val="24"/>
          <w:szCs w:val="24"/>
        </w:rPr>
        <w:t>meeting</w:t>
      </w:r>
      <w:r w:rsidR="00C1149D">
        <w:rPr>
          <w:rFonts w:ascii="Times New Roman" w:hAnsi="Times New Roman" w:cs="Times New Roman"/>
          <w:sz w:val="24"/>
          <w:szCs w:val="24"/>
        </w:rPr>
        <w:t xml:space="preserve">, per </w:t>
      </w:r>
      <w:r w:rsidRPr="00C1149D">
        <w:rPr>
          <w:rFonts w:ascii="Times New Roman" w:hAnsi="Times New Roman" w:cs="Times New Roman"/>
          <w:sz w:val="24"/>
          <w:szCs w:val="24"/>
        </w:rPr>
        <w:t>City Resolution No</w:t>
      </w:r>
      <w:r w:rsidRPr="00892F08">
        <w:rPr>
          <w:rFonts w:ascii="Times New Roman" w:hAnsi="Times New Roman" w:cs="Times New Roman"/>
          <w:sz w:val="24"/>
          <w:szCs w:val="24"/>
        </w:rPr>
        <w:t>. 24-</w:t>
      </w:r>
      <w:r w:rsidR="00892F08" w:rsidRPr="00892F08">
        <w:rPr>
          <w:rFonts w:ascii="Times New Roman" w:hAnsi="Times New Roman" w:cs="Times New Roman"/>
          <w:sz w:val="24"/>
          <w:szCs w:val="24"/>
        </w:rPr>
        <w:t>020</w:t>
      </w:r>
      <w:r w:rsidR="00C1149D" w:rsidRPr="00892F08">
        <w:rPr>
          <w:rFonts w:ascii="Times New Roman" w:hAnsi="Times New Roman" w:cs="Times New Roman"/>
          <w:sz w:val="24"/>
          <w:szCs w:val="24"/>
        </w:rPr>
        <w:t>,</w:t>
      </w:r>
      <w:r w:rsidRPr="00C1149D">
        <w:rPr>
          <w:rFonts w:ascii="Times New Roman" w:hAnsi="Times New Roman" w:cs="Times New Roman"/>
          <w:sz w:val="24"/>
          <w:szCs w:val="24"/>
        </w:rPr>
        <w:t xml:space="preserve"> approved entering into a</w:t>
      </w:r>
      <w:r w:rsidRPr="00C1149D">
        <w:rPr>
          <w:rFonts w:ascii="Times New Roman" w:hAnsi="Times New Roman" w:cs="Times New Roman"/>
          <w:bCs/>
          <w:sz w:val="24"/>
          <w:szCs w:val="24"/>
        </w:rPr>
        <w:t xml:space="preserve"> Project Partnership Agreement (PPA)</w:t>
      </w:r>
      <w:r w:rsidRPr="00C1149D">
        <w:rPr>
          <w:rFonts w:ascii="Times New Roman" w:hAnsi="Times New Roman" w:cs="Times New Roman"/>
          <w:sz w:val="24"/>
          <w:szCs w:val="24"/>
        </w:rPr>
        <w:t xml:space="preserve"> with USACE; and, </w:t>
      </w:r>
    </w:p>
    <w:p w14:paraId="73C8236F" w14:textId="1B83C1B6" w:rsidR="000F0C07" w:rsidRPr="00C1149D" w:rsidRDefault="000F0C07" w:rsidP="00C114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149D">
        <w:rPr>
          <w:sz w:val="24"/>
          <w:szCs w:val="24"/>
        </w:rPr>
        <w:t xml:space="preserve">   </w:t>
      </w:r>
    </w:p>
    <w:p w14:paraId="6A24F28F" w14:textId="08602DBD" w:rsidR="000F0C07" w:rsidRPr="00C1149D" w:rsidRDefault="000F0C07" w:rsidP="00C1149D">
      <w:pPr>
        <w:pStyle w:val="Default"/>
        <w:ind w:firstLine="720"/>
        <w:jc w:val="both"/>
      </w:pPr>
      <w:proofErr w:type="gramStart"/>
      <w:r w:rsidRPr="00C1149D">
        <w:rPr>
          <w:b/>
          <w:bCs/>
        </w:rPr>
        <w:t>WHEREAS,</w:t>
      </w:r>
      <w:proofErr w:type="gramEnd"/>
      <w:r w:rsidRPr="00C1149D">
        <w:rPr>
          <w:b/>
          <w:bCs/>
        </w:rPr>
        <w:t xml:space="preserve"> </w:t>
      </w:r>
      <w:r w:rsidRPr="00C1149D">
        <w:t>the COG received a previous seven million dollars ($7,000,000) in GLO Coastal Erosion Planning &amp; Response Act (CEPRA) grant to cover design and implementation costs over the USACE authorized fund; and,</w:t>
      </w:r>
    </w:p>
    <w:p w14:paraId="3D10934D" w14:textId="77777777" w:rsidR="000F0C07" w:rsidRPr="00C1149D" w:rsidRDefault="000F0C07" w:rsidP="00C1149D">
      <w:pPr>
        <w:pStyle w:val="Default"/>
        <w:ind w:firstLine="720"/>
        <w:jc w:val="both"/>
      </w:pPr>
    </w:p>
    <w:p w14:paraId="362AC60D" w14:textId="0042E7DD" w:rsidR="000F0C07" w:rsidRPr="00C1149D" w:rsidRDefault="000F0C07" w:rsidP="00C1149D">
      <w:pPr>
        <w:pStyle w:val="Default"/>
        <w:ind w:firstLine="720"/>
        <w:jc w:val="both"/>
      </w:pPr>
      <w:r w:rsidRPr="00C1149D">
        <w:rPr>
          <w:b/>
          <w:bCs/>
        </w:rPr>
        <w:t xml:space="preserve">WHEREAS, </w:t>
      </w:r>
      <w:r w:rsidRPr="00C1149D">
        <w:t xml:space="preserve">an additional $5,586,852.00 is being requested, as additional fees, after the maintenance dredging contract bid was evaluated by USACE. The additional funds have been approved by the GLO; and, </w:t>
      </w:r>
    </w:p>
    <w:p w14:paraId="58A2ABFD" w14:textId="77777777" w:rsidR="00DD1825" w:rsidRPr="00C1149D" w:rsidRDefault="00DD1825" w:rsidP="00C1149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ACDBA1" w14:textId="0F593DAC" w:rsidR="00D41999" w:rsidRPr="00C1149D" w:rsidRDefault="00D32894" w:rsidP="00C1149D">
      <w:pPr>
        <w:pStyle w:val="Default"/>
        <w:ind w:firstLine="720"/>
        <w:jc w:val="both"/>
      </w:pPr>
      <w:proofErr w:type="gramStart"/>
      <w:r w:rsidRPr="00C1149D">
        <w:rPr>
          <w:b/>
        </w:rPr>
        <w:t>WHEREAS,</w:t>
      </w:r>
      <w:proofErr w:type="gramEnd"/>
      <w:r w:rsidRPr="00C1149D">
        <w:rPr>
          <w:b/>
          <w:spacing w:val="22"/>
        </w:rPr>
        <w:t xml:space="preserve"> </w:t>
      </w:r>
      <w:r w:rsidR="00E06DC1" w:rsidRPr="00C1149D">
        <w:rPr>
          <w:spacing w:val="22"/>
        </w:rPr>
        <w:t>the preferred</w:t>
      </w:r>
      <w:r w:rsidR="009E1587" w:rsidRPr="00C1149D">
        <w:rPr>
          <w:spacing w:val="22"/>
        </w:rPr>
        <w:t xml:space="preserve"> placement</w:t>
      </w:r>
      <w:r w:rsidR="00E06DC1" w:rsidRPr="00C1149D">
        <w:t xml:space="preserve"> for the beneficial use of dredge material beach nourishment</w:t>
      </w:r>
      <w:r w:rsidR="00E06DC1" w:rsidRPr="00C1149D">
        <w:rPr>
          <w:spacing w:val="22"/>
        </w:rPr>
        <w:t xml:space="preserve"> </w:t>
      </w:r>
      <w:r w:rsidR="00C1149D">
        <w:rPr>
          <w:spacing w:val="22"/>
        </w:rPr>
        <w:t xml:space="preserve">will be </w:t>
      </w:r>
      <w:r w:rsidR="009B3194" w:rsidRPr="00C1149D">
        <w:t>the west end of Galveston Island</w:t>
      </w:r>
      <w:r w:rsidR="009E1587" w:rsidRPr="00C1149D">
        <w:t>,</w:t>
      </w:r>
      <w:r w:rsidR="009B3194" w:rsidRPr="00C1149D">
        <w:t xml:space="preserve"> beginning at Sunbather Lane and </w:t>
      </w:r>
      <w:r w:rsidRPr="00C1149D">
        <w:t xml:space="preserve">proceeding for </w:t>
      </w:r>
      <w:r w:rsidR="009B3194" w:rsidRPr="00C1149D">
        <w:t>1.7 miles west</w:t>
      </w:r>
      <w:r w:rsidR="00DD1825" w:rsidRPr="00C1149D">
        <w:t>; and,</w:t>
      </w:r>
    </w:p>
    <w:p w14:paraId="41301620" w14:textId="77777777" w:rsidR="00E06DC1" w:rsidRPr="00C1149D" w:rsidRDefault="00E06DC1" w:rsidP="00C1149D">
      <w:pPr>
        <w:pStyle w:val="Default"/>
        <w:ind w:firstLine="720"/>
        <w:jc w:val="both"/>
        <w:rPr>
          <w:b/>
        </w:rPr>
      </w:pPr>
    </w:p>
    <w:p w14:paraId="46BBA3F9" w14:textId="5825DE15" w:rsidR="00E06DC1" w:rsidRPr="00C1149D" w:rsidRDefault="004E7830" w:rsidP="00C1149D">
      <w:pPr>
        <w:pStyle w:val="BodyText"/>
        <w:ind w:firstLine="720"/>
        <w:jc w:val="both"/>
        <w:rPr>
          <w:bCs/>
          <w:sz w:val="24"/>
          <w:szCs w:val="24"/>
        </w:rPr>
      </w:pPr>
      <w:proofErr w:type="gramStart"/>
      <w:r w:rsidRPr="00C1149D">
        <w:rPr>
          <w:b/>
          <w:bCs/>
          <w:sz w:val="24"/>
          <w:szCs w:val="24"/>
        </w:rPr>
        <w:t>WHEREAS</w:t>
      </w:r>
      <w:r w:rsidR="00E06DC1" w:rsidRPr="00C1149D">
        <w:rPr>
          <w:b/>
          <w:sz w:val="24"/>
          <w:szCs w:val="24"/>
        </w:rPr>
        <w:t>,</w:t>
      </w:r>
      <w:proofErr w:type="gramEnd"/>
      <w:r w:rsidR="00E06DC1" w:rsidRPr="00C1149D">
        <w:rPr>
          <w:b/>
          <w:spacing w:val="22"/>
          <w:sz w:val="24"/>
          <w:szCs w:val="24"/>
        </w:rPr>
        <w:t xml:space="preserve"> </w:t>
      </w:r>
      <w:r w:rsidR="00E06DC1" w:rsidRPr="00C1149D">
        <w:rPr>
          <w:sz w:val="24"/>
          <w:szCs w:val="24"/>
        </w:rPr>
        <w:t xml:space="preserve">the City Council finds that it is in the public’s interest </w:t>
      </w:r>
      <w:r w:rsidR="00E70096" w:rsidRPr="00C1149D">
        <w:rPr>
          <w:sz w:val="24"/>
          <w:szCs w:val="24"/>
        </w:rPr>
        <w:t xml:space="preserve">to </w:t>
      </w:r>
      <w:r w:rsidR="00E70096" w:rsidRPr="00C1149D">
        <w:rPr>
          <w:w w:val="105"/>
          <w:sz w:val="24"/>
          <w:szCs w:val="24"/>
        </w:rPr>
        <w:t>accept the additional grant funds from the Texas General Land Office (GLO</w:t>
      </w:r>
      <w:r w:rsidR="00C1149D">
        <w:rPr>
          <w:w w:val="105"/>
          <w:sz w:val="24"/>
          <w:szCs w:val="24"/>
        </w:rPr>
        <w:t>)</w:t>
      </w:r>
      <w:r w:rsidR="00E70096" w:rsidRPr="00C1149D">
        <w:rPr>
          <w:w w:val="105"/>
          <w:sz w:val="24"/>
          <w:szCs w:val="24"/>
        </w:rPr>
        <w:t xml:space="preserve"> for the beneficial use of maintenance dredge material</w:t>
      </w:r>
      <w:r w:rsidR="009E1587" w:rsidRPr="00C1149D">
        <w:rPr>
          <w:w w:val="105"/>
          <w:sz w:val="24"/>
          <w:szCs w:val="24"/>
        </w:rPr>
        <w:t>, associated with a 1.7 mile long beach nourishment project and</w:t>
      </w:r>
      <w:r w:rsidR="00C1149D" w:rsidRPr="00C1149D">
        <w:rPr>
          <w:w w:val="105"/>
          <w:sz w:val="24"/>
          <w:szCs w:val="24"/>
        </w:rPr>
        <w:t xml:space="preserve"> </w:t>
      </w:r>
      <w:proofErr w:type="gramStart"/>
      <w:r w:rsidR="00C1149D" w:rsidRPr="00C1149D">
        <w:rPr>
          <w:w w:val="105"/>
          <w:sz w:val="24"/>
          <w:szCs w:val="24"/>
        </w:rPr>
        <w:t>to</w:t>
      </w:r>
      <w:r w:rsidR="009E1587" w:rsidRPr="00C1149D">
        <w:rPr>
          <w:w w:val="105"/>
          <w:sz w:val="24"/>
          <w:szCs w:val="24"/>
        </w:rPr>
        <w:t xml:space="preserve"> </w:t>
      </w:r>
      <w:r w:rsidR="009E1587" w:rsidRPr="00C1149D">
        <w:rPr>
          <w:sz w:val="24"/>
          <w:szCs w:val="24"/>
        </w:rPr>
        <w:t>authorize</w:t>
      </w:r>
      <w:proofErr w:type="gramEnd"/>
      <w:r w:rsidR="009E1587" w:rsidRPr="00C1149D">
        <w:rPr>
          <w:sz w:val="24"/>
          <w:szCs w:val="24"/>
        </w:rPr>
        <w:t xml:space="preserve"> the City Manager to execute all required documents, upon final approval of the City Attorney</w:t>
      </w:r>
      <w:r w:rsidR="009E1587" w:rsidRPr="00C1149D">
        <w:rPr>
          <w:bCs/>
          <w:sz w:val="24"/>
          <w:szCs w:val="24"/>
        </w:rPr>
        <w:t>.</w:t>
      </w:r>
    </w:p>
    <w:p w14:paraId="167D9A42" w14:textId="77777777" w:rsidR="009E1587" w:rsidRPr="00C1149D" w:rsidRDefault="009E1587" w:rsidP="00C1149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428A61" w14:textId="7DAAA4B4" w:rsidR="00DD1825" w:rsidRPr="00C1149D" w:rsidRDefault="00DD1825" w:rsidP="00C1149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149D">
        <w:rPr>
          <w:rFonts w:ascii="Times New Roman" w:hAnsi="Times New Roman" w:cs="Times New Roman"/>
          <w:b/>
          <w:sz w:val="24"/>
          <w:szCs w:val="24"/>
        </w:rPr>
        <w:t xml:space="preserve">NOW, THEREFORE, </w:t>
      </w:r>
      <w:proofErr w:type="gramStart"/>
      <w:r w:rsidRPr="00C1149D">
        <w:rPr>
          <w:rFonts w:ascii="Times New Roman" w:hAnsi="Times New Roman" w:cs="Times New Roman"/>
          <w:b/>
          <w:sz w:val="24"/>
          <w:szCs w:val="24"/>
        </w:rPr>
        <w:t>BE IT</w:t>
      </w:r>
      <w:proofErr w:type="gramEnd"/>
      <w:r w:rsidRPr="00C1149D">
        <w:rPr>
          <w:rFonts w:ascii="Times New Roman" w:hAnsi="Times New Roman" w:cs="Times New Roman"/>
          <w:b/>
          <w:sz w:val="24"/>
          <w:szCs w:val="24"/>
        </w:rPr>
        <w:t xml:space="preserve"> RESOLVED BY THE CITY COUNCIL OF THE CITY OF GALVESTON, TEXAS:</w:t>
      </w:r>
    </w:p>
    <w:p w14:paraId="69C39A21" w14:textId="77777777" w:rsidR="00DD1825" w:rsidRPr="00C1149D" w:rsidRDefault="00DD1825" w:rsidP="00C1149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FCDD9A" w14:textId="77777777" w:rsidR="00C60A3F" w:rsidRPr="00C1149D" w:rsidRDefault="00DD1825" w:rsidP="00C114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149D">
        <w:rPr>
          <w:rFonts w:ascii="Times New Roman" w:hAnsi="Times New Roman" w:cs="Times New Roman"/>
          <w:b/>
          <w:sz w:val="24"/>
          <w:szCs w:val="24"/>
        </w:rPr>
        <w:t xml:space="preserve">SECTION 1. </w:t>
      </w:r>
      <w:r w:rsidRPr="00C1149D">
        <w:rPr>
          <w:rFonts w:ascii="Times New Roman" w:hAnsi="Times New Roman" w:cs="Times New Roman"/>
          <w:sz w:val="24"/>
          <w:szCs w:val="24"/>
        </w:rPr>
        <w:t>The findings and recitations set out in the preamble to this Resolution are found to be true and correct and are hereby adopted by the City Council and made a part hereof for all purposes.</w:t>
      </w:r>
    </w:p>
    <w:p w14:paraId="72CE08DA" w14:textId="77777777" w:rsidR="00C60A3F" w:rsidRPr="00C1149D" w:rsidRDefault="00C60A3F" w:rsidP="00C1149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367DF7" w14:textId="60027B78" w:rsidR="00DD1825" w:rsidRPr="00C1149D" w:rsidRDefault="00DD1825" w:rsidP="00C114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149D">
        <w:rPr>
          <w:rFonts w:ascii="Times New Roman" w:hAnsi="Times New Roman" w:cs="Times New Roman"/>
          <w:b/>
          <w:sz w:val="24"/>
          <w:szCs w:val="24"/>
        </w:rPr>
        <w:t xml:space="preserve">SECTION 2. </w:t>
      </w:r>
      <w:r w:rsidRPr="00C1149D">
        <w:rPr>
          <w:rFonts w:ascii="Times New Roman" w:hAnsi="Times New Roman" w:cs="Times New Roman"/>
          <w:sz w:val="24"/>
          <w:szCs w:val="24"/>
        </w:rPr>
        <w:t xml:space="preserve">The City Council of the City of Galveston, Texas, </w:t>
      </w:r>
      <w:r w:rsidR="00C60A3F" w:rsidRPr="00C1149D">
        <w:rPr>
          <w:rFonts w:ascii="Times New Roman" w:hAnsi="Times New Roman" w:cs="Times New Roman"/>
          <w:w w:val="105"/>
          <w:sz w:val="24"/>
          <w:szCs w:val="24"/>
        </w:rPr>
        <w:t xml:space="preserve">authorizes the City Manager to </w:t>
      </w:r>
      <w:r w:rsidR="00C1149D" w:rsidRPr="00C1149D">
        <w:rPr>
          <w:rFonts w:ascii="Times New Roman" w:hAnsi="Times New Roman" w:cs="Times New Roman"/>
          <w:w w:val="105"/>
          <w:sz w:val="24"/>
          <w:szCs w:val="24"/>
        </w:rPr>
        <w:t xml:space="preserve">accept the additional grant funds from the Texas General Land Office (GLO), for the beneficial use of maintenance dredge material, associated with a 1.7 mile long beach nourishment project and </w:t>
      </w:r>
      <w:r w:rsidR="00C1149D" w:rsidRPr="00C1149D">
        <w:rPr>
          <w:rFonts w:ascii="Times New Roman" w:hAnsi="Times New Roman" w:cs="Times New Roman"/>
          <w:sz w:val="24"/>
          <w:szCs w:val="24"/>
        </w:rPr>
        <w:t>authorize</w:t>
      </w:r>
      <w:r w:rsidR="007C2DEC">
        <w:rPr>
          <w:rFonts w:ascii="Times New Roman" w:hAnsi="Times New Roman" w:cs="Times New Roman"/>
          <w:sz w:val="24"/>
          <w:szCs w:val="24"/>
        </w:rPr>
        <w:t>s</w:t>
      </w:r>
      <w:r w:rsidR="00C1149D" w:rsidRPr="00C1149D">
        <w:rPr>
          <w:rFonts w:ascii="Times New Roman" w:hAnsi="Times New Roman" w:cs="Times New Roman"/>
          <w:sz w:val="24"/>
          <w:szCs w:val="24"/>
        </w:rPr>
        <w:t xml:space="preserve"> the City Manager to execute all required documents, upon final approval of the City Attorney.</w:t>
      </w:r>
      <w:r w:rsidRPr="00C114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8B66C9" w14:textId="77777777" w:rsidR="00DD1825" w:rsidRPr="00C1149D" w:rsidRDefault="00DD1825" w:rsidP="00C1149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F32919" w14:textId="77777777" w:rsidR="00DD1825" w:rsidRPr="00C1149D" w:rsidRDefault="00DD1825" w:rsidP="00C1149D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149D">
        <w:rPr>
          <w:rFonts w:ascii="Times New Roman" w:hAnsi="Times New Roman" w:cs="Times New Roman"/>
          <w:b/>
          <w:sz w:val="24"/>
          <w:szCs w:val="24"/>
        </w:rPr>
        <w:t xml:space="preserve">SECTION 3. </w:t>
      </w:r>
      <w:r w:rsidRPr="00C1149D">
        <w:rPr>
          <w:rFonts w:ascii="Times New Roman" w:hAnsi="Times New Roman" w:cs="Times New Roman"/>
          <w:sz w:val="24"/>
          <w:szCs w:val="24"/>
        </w:rPr>
        <w:t>This Resolution shall be and become effective from and after its adoption in accordance with the provisions of the Charter of the City of Galveston.</w:t>
      </w:r>
    </w:p>
    <w:p w14:paraId="57124F59" w14:textId="77777777" w:rsidR="00213EB2" w:rsidRPr="00C1149D" w:rsidRDefault="00213EB2" w:rsidP="00C114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8C63A5" w14:textId="747AED83" w:rsidR="00DD1825" w:rsidRPr="00C1149D" w:rsidRDefault="00DD1825" w:rsidP="00C114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49D">
        <w:rPr>
          <w:rFonts w:ascii="Times New Roman" w:hAnsi="Times New Roman" w:cs="Times New Roman"/>
          <w:sz w:val="24"/>
          <w:szCs w:val="24"/>
        </w:rPr>
        <w:t>APPROVED AS TO FORM:</w:t>
      </w:r>
    </w:p>
    <w:p w14:paraId="2AF6A5D0" w14:textId="77777777" w:rsidR="00213EB2" w:rsidRPr="00C1149D" w:rsidRDefault="00213EB2" w:rsidP="00C114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D76AB6" w14:textId="5343F3B4" w:rsidR="00DD1825" w:rsidRPr="00C1149D" w:rsidRDefault="00DD1825" w:rsidP="00C114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49D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0925A3B0" w14:textId="77777777" w:rsidR="00DD1825" w:rsidRPr="00C1149D" w:rsidRDefault="00DD1825" w:rsidP="00C114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49D">
        <w:rPr>
          <w:rFonts w:ascii="Times New Roman" w:hAnsi="Times New Roman" w:cs="Times New Roman"/>
          <w:sz w:val="24"/>
          <w:szCs w:val="24"/>
        </w:rPr>
        <w:t>DONNA M. FAIRWEATHER</w:t>
      </w:r>
    </w:p>
    <w:p w14:paraId="040539B5" w14:textId="77777777" w:rsidR="00DD1825" w:rsidRPr="00C1149D" w:rsidRDefault="00DD1825" w:rsidP="00C114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49D">
        <w:rPr>
          <w:rFonts w:ascii="Times New Roman" w:hAnsi="Times New Roman" w:cs="Times New Roman"/>
          <w:sz w:val="24"/>
          <w:szCs w:val="24"/>
        </w:rPr>
        <w:t>SR. ASSISTANT CITY ATTORNEY</w:t>
      </w:r>
    </w:p>
    <w:p w14:paraId="57839305" w14:textId="77777777" w:rsidR="00115565" w:rsidRPr="00C1149D" w:rsidRDefault="00115565" w:rsidP="00C114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ABFE7B" w14:textId="77777777" w:rsidR="001B1B18" w:rsidRPr="00C1149D" w:rsidRDefault="001B1B18" w:rsidP="00C114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4EA273" w14:textId="5896FF35" w:rsidR="00DD1825" w:rsidRPr="00C1149D" w:rsidRDefault="00DD1825" w:rsidP="00C1149D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149D">
        <w:rPr>
          <w:rFonts w:ascii="Times New Roman" w:hAnsi="Times New Roman" w:cs="Times New Roman"/>
          <w:sz w:val="24"/>
          <w:szCs w:val="24"/>
        </w:rPr>
        <w:t xml:space="preserve">I, </w:t>
      </w:r>
      <w:r w:rsidRPr="00C1149D">
        <w:rPr>
          <w:rFonts w:ascii="Times New Roman" w:hAnsi="Times New Roman" w:cs="Times New Roman"/>
          <w:sz w:val="24"/>
          <w:szCs w:val="24"/>
          <w:u w:val="single"/>
        </w:rPr>
        <w:t>Janelle Williams</w:t>
      </w:r>
      <w:r w:rsidRPr="00C1149D">
        <w:rPr>
          <w:rFonts w:ascii="Times New Roman" w:hAnsi="Times New Roman" w:cs="Times New Roman"/>
          <w:sz w:val="24"/>
          <w:szCs w:val="24"/>
        </w:rPr>
        <w:t xml:space="preserve">, Secretary of the City Council of the City of Galveston, do hereby certify that the foregoing is a true and correct copy of a Resolution adopted by the City Council of the City of Galveston at its Regular Meeting held on </w:t>
      </w:r>
      <w:r w:rsidR="0049198B" w:rsidRPr="00C1149D">
        <w:rPr>
          <w:rFonts w:ascii="Times New Roman" w:hAnsi="Times New Roman" w:cs="Times New Roman"/>
          <w:sz w:val="24"/>
          <w:szCs w:val="24"/>
          <w:u w:val="single"/>
        </w:rPr>
        <w:t>February 2</w:t>
      </w:r>
      <w:r w:rsidR="00B274AC" w:rsidRPr="00C1149D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C1149D">
        <w:rPr>
          <w:rFonts w:ascii="Times New Roman" w:hAnsi="Times New Roman" w:cs="Times New Roman"/>
          <w:sz w:val="24"/>
          <w:szCs w:val="24"/>
          <w:u w:val="single"/>
        </w:rPr>
        <w:t>, 202</w:t>
      </w:r>
      <w:r w:rsidR="0049198B" w:rsidRPr="00C1149D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C1149D">
        <w:rPr>
          <w:rFonts w:ascii="Times New Roman" w:hAnsi="Times New Roman" w:cs="Times New Roman"/>
          <w:sz w:val="24"/>
          <w:szCs w:val="24"/>
        </w:rPr>
        <w:t>, as the same appears in records of this office.</w:t>
      </w:r>
    </w:p>
    <w:p w14:paraId="35BB1A07" w14:textId="77777777" w:rsidR="00DD1825" w:rsidRPr="00C1149D" w:rsidRDefault="00DD1825" w:rsidP="00C1149D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5E248F2" w14:textId="54C77B67" w:rsidR="00DD1825" w:rsidRPr="00C1149D" w:rsidRDefault="00DD1825" w:rsidP="00C1149D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C1149D">
        <w:rPr>
          <w:rFonts w:ascii="Times New Roman" w:hAnsi="Times New Roman" w:cs="Times New Roman"/>
          <w:spacing w:val="-2"/>
          <w:sz w:val="24"/>
          <w:szCs w:val="24"/>
        </w:rPr>
        <w:tab/>
        <w:t>IN TESTIMONY WHEREOF, I subscribe my name hereto officially under the corporate seal of the City of Galveston this _____ day of __________________, 202</w:t>
      </w:r>
      <w:r w:rsidR="0049198B" w:rsidRPr="00C1149D">
        <w:rPr>
          <w:rFonts w:ascii="Times New Roman" w:hAnsi="Times New Roman" w:cs="Times New Roman"/>
          <w:spacing w:val="-2"/>
          <w:sz w:val="24"/>
          <w:szCs w:val="24"/>
        </w:rPr>
        <w:t>5</w:t>
      </w:r>
      <w:r w:rsidRPr="00C1149D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</w:p>
    <w:p w14:paraId="351553EA" w14:textId="77777777" w:rsidR="00DD1825" w:rsidRPr="00C1149D" w:rsidRDefault="00DD1825" w:rsidP="00C1149D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0E411659" w14:textId="77777777" w:rsidR="00DD1825" w:rsidRPr="00C1149D" w:rsidRDefault="00DD1825" w:rsidP="00EC5D8A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7202FBBE" w14:textId="77777777" w:rsidR="00DD1825" w:rsidRPr="00C1149D" w:rsidRDefault="00DD1825" w:rsidP="00EC5D8A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778096B1" w14:textId="4E487F57" w:rsidR="00DD1825" w:rsidRPr="00C1149D" w:rsidRDefault="00DD1825" w:rsidP="00EC5D8A">
      <w:pPr>
        <w:tabs>
          <w:tab w:val="left" w:pos="-1440"/>
          <w:tab w:val="left" w:pos="-720"/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C1149D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C1149D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C1149D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C1149D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C1149D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C1149D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C1149D">
        <w:rPr>
          <w:rFonts w:ascii="Times New Roman" w:hAnsi="Times New Roman" w:cs="Times New Roman"/>
          <w:spacing w:val="-2"/>
          <w:sz w:val="24"/>
          <w:szCs w:val="24"/>
        </w:rPr>
        <w:tab/>
      </w:r>
      <w:r w:rsidR="00EC5D8A" w:rsidRPr="00C1149D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C1149D">
        <w:rPr>
          <w:rFonts w:ascii="Times New Roman" w:hAnsi="Times New Roman" w:cs="Times New Roman"/>
          <w:spacing w:val="-2"/>
          <w:sz w:val="24"/>
          <w:szCs w:val="24"/>
        </w:rPr>
        <w:t>___________________________</w:t>
      </w:r>
    </w:p>
    <w:p w14:paraId="1B21E915" w14:textId="4E4A1B33" w:rsidR="00DD1825" w:rsidRPr="00C1149D" w:rsidRDefault="00DD1825" w:rsidP="00EC5D8A">
      <w:pPr>
        <w:tabs>
          <w:tab w:val="left" w:pos="-1440"/>
          <w:tab w:val="left" w:pos="-720"/>
          <w:tab w:val="left" w:pos="0"/>
          <w:tab w:val="left" w:pos="720"/>
          <w:tab w:val="left" w:pos="432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C1149D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C1149D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C1149D">
        <w:rPr>
          <w:rFonts w:ascii="Times New Roman" w:hAnsi="Times New Roman" w:cs="Times New Roman"/>
          <w:spacing w:val="-2"/>
          <w:sz w:val="24"/>
          <w:szCs w:val="24"/>
        </w:rPr>
        <w:tab/>
      </w:r>
      <w:r w:rsidR="00EC5D8A" w:rsidRPr="00C1149D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C1149D">
        <w:rPr>
          <w:rFonts w:ascii="Times New Roman" w:hAnsi="Times New Roman" w:cs="Times New Roman"/>
          <w:spacing w:val="-2"/>
          <w:sz w:val="24"/>
          <w:szCs w:val="24"/>
        </w:rPr>
        <w:t>Secretary for the City Council</w:t>
      </w:r>
    </w:p>
    <w:p w14:paraId="7EF789F1" w14:textId="0C025CBB" w:rsidR="00DD1825" w:rsidRPr="00C1149D" w:rsidRDefault="00DD1825" w:rsidP="00EC5D8A">
      <w:pPr>
        <w:tabs>
          <w:tab w:val="left" w:pos="-1440"/>
          <w:tab w:val="left" w:pos="-720"/>
          <w:tab w:val="left" w:pos="0"/>
          <w:tab w:val="left" w:pos="720"/>
          <w:tab w:val="left" w:pos="43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49D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C1149D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C1149D">
        <w:rPr>
          <w:rFonts w:ascii="Times New Roman" w:hAnsi="Times New Roman" w:cs="Times New Roman"/>
          <w:spacing w:val="-2"/>
          <w:sz w:val="24"/>
          <w:szCs w:val="24"/>
        </w:rPr>
        <w:tab/>
      </w:r>
      <w:r w:rsidR="00EC5D8A" w:rsidRPr="00C1149D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C1149D">
        <w:rPr>
          <w:rFonts w:ascii="Times New Roman" w:hAnsi="Times New Roman" w:cs="Times New Roman"/>
          <w:spacing w:val="-2"/>
          <w:sz w:val="24"/>
          <w:szCs w:val="24"/>
        </w:rPr>
        <w:t>of the City of Galveston</w:t>
      </w:r>
    </w:p>
    <w:p w14:paraId="7973CF0B" w14:textId="77777777" w:rsidR="0025178F" w:rsidRDefault="0025178F"/>
    <w:sectPr w:rsidR="0025178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1BC0A" w14:textId="77777777" w:rsidR="00394445" w:rsidRDefault="00394445" w:rsidP="00FD2E94">
      <w:pPr>
        <w:spacing w:after="0" w:line="240" w:lineRule="auto"/>
      </w:pPr>
      <w:r>
        <w:separator/>
      </w:r>
    </w:p>
  </w:endnote>
  <w:endnote w:type="continuationSeparator" w:id="0">
    <w:p w14:paraId="0763260A" w14:textId="77777777" w:rsidR="00394445" w:rsidRDefault="00394445" w:rsidP="00FD2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CA11A" w14:textId="77777777" w:rsidR="00FD2E94" w:rsidRPr="00FD2E94" w:rsidRDefault="00FD2E94">
    <w:pPr>
      <w:pStyle w:val="Footer"/>
      <w:rPr>
        <w:rFonts w:ascii="Times New Roman" w:hAnsi="Times New Roman" w:cs="Times New Roman"/>
        <w:sz w:val="16"/>
        <w:szCs w:val="16"/>
      </w:rPr>
    </w:pPr>
    <w:r w:rsidRPr="00FD2E94">
      <w:rPr>
        <w:rFonts w:ascii="Times New Roman" w:hAnsi="Times New Roman" w:cs="Times New Roman"/>
        <w:sz w:val="16"/>
        <w:szCs w:val="16"/>
      </w:rPr>
      <w:t>Resolution:</w:t>
    </w:r>
  </w:p>
  <w:p w14:paraId="0B1997BF" w14:textId="3B03DADD" w:rsidR="00FD2E94" w:rsidRDefault="0030790A">
    <w:pPr>
      <w:pStyle w:val="Foo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USACE</w:t>
    </w:r>
    <w:r w:rsidR="0049198B"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>1.7-mile-long Beach Nourishment</w:t>
    </w:r>
  </w:p>
  <w:p w14:paraId="1E0C07A6" w14:textId="2717237F" w:rsidR="0049198B" w:rsidRPr="00FD2E94" w:rsidRDefault="00C1149D">
    <w:pPr>
      <w:pStyle w:val="Foo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Additional funding -</w:t>
    </w:r>
    <w:r w:rsidR="00F23F14">
      <w:rPr>
        <w:rFonts w:ascii="Times New Roman" w:hAnsi="Times New Roman" w:cs="Times New Roman"/>
        <w:sz w:val="16"/>
        <w:szCs w:val="16"/>
      </w:rPr>
      <w:t xml:space="preserve">CAP 204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24A3D" w14:textId="77777777" w:rsidR="00394445" w:rsidRDefault="00394445" w:rsidP="00FD2E94">
      <w:pPr>
        <w:spacing w:after="0" w:line="240" w:lineRule="auto"/>
      </w:pPr>
      <w:r>
        <w:separator/>
      </w:r>
    </w:p>
  </w:footnote>
  <w:footnote w:type="continuationSeparator" w:id="0">
    <w:p w14:paraId="57D81CFB" w14:textId="77777777" w:rsidR="00394445" w:rsidRDefault="00394445" w:rsidP="00FD2E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825"/>
    <w:rsid w:val="000D247D"/>
    <w:rsid w:val="000F0C07"/>
    <w:rsid w:val="00115565"/>
    <w:rsid w:val="00131C7C"/>
    <w:rsid w:val="00134F9C"/>
    <w:rsid w:val="00156B0B"/>
    <w:rsid w:val="001A51DF"/>
    <w:rsid w:val="001B1B18"/>
    <w:rsid w:val="00213EB2"/>
    <w:rsid w:val="0025178F"/>
    <w:rsid w:val="002727AF"/>
    <w:rsid w:val="002B5937"/>
    <w:rsid w:val="0030790A"/>
    <w:rsid w:val="00323ADB"/>
    <w:rsid w:val="0039048C"/>
    <w:rsid w:val="00394445"/>
    <w:rsid w:val="00405834"/>
    <w:rsid w:val="0049198B"/>
    <w:rsid w:val="004D68E6"/>
    <w:rsid w:val="004E7830"/>
    <w:rsid w:val="00655E25"/>
    <w:rsid w:val="00673B5B"/>
    <w:rsid w:val="006A05CC"/>
    <w:rsid w:val="00714F29"/>
    <w:rsid w:val="00780934"/>
    <w:rsid w:val="007C2DEC"/>
    <w:rsid w:val="007D0A0E"/>
    <w:rsid w:val="008856A1"/>
    <w:rsid w:val="00886FAE"/>
    <w:rsid w:val="00892F08"/>
    <w:rsid w:val="008B34E1"/>
    <w:rsid w:val="00933F62"/>
    <w:rsid w:val="009410ED"/>
    <w:rsid w:val="009B3194"/>
    <w:rsid w:val="009B6CD4"/>
    <w:rsid w:val="009C072E"/>
    <w:rsid w:val="009E1587"/>
    <w:rsid w:val="00AD55ED"/>
    <w:rsid w:val="00B274AC"/>
    <w:rsid w:val="00C1149D"/>
    <w:rsid w:val="00C60A3F"/>
    <w:rsid w:val="00D32894"/>
    <w:rsid w:val="00D40989"/>
    <w:rsid w:val="00D41999"/>
    <w:rsid w:val="00D64A2A"/>
    <w:rsid w:val="00DC06B4"/>
    <w:rsid w:val="00DD1825"/>
    <w:rsid w:val="00E0398B"/>
    <w:rsid w:val="00E06DC1"/>
    <w:rsid w:val="00E70096"/>
    <w:rsid w:val="00EC5D8A"/>
    <w:rsid w:val="00F23F14"/>
    <w:rsid w:val="00FC0C4A"/>
    <w:rsid w:val="00FD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0B502"/>
  <w15:chartTrackingRefBased/>
  <w15:docId w15:val="{47E9F948-C49F-4C89-A9C3-300F0AA5C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2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E94"/>
  </w:style>
  <w:style w:type="paragraph" w:styleId="Footer">
    <w:name w:val="footer"/>
    <w:basedOn w:val="Normal"/>
    <w:link w:val="FooterChar"/>
    <w:uiPriority w:val="99"/>
    <w:unhideWhenUsed/>
    <w:rsid w:val="00FD2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E94"/>
  </w:style>
  <w:style w:type="paragraph" w:customStyle="1" w:styleId="Default">
    <w:name w:val="Default"/>
    <w:rsid w:val="001B1B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D419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D41999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4E78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78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78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78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783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7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8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0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3226</Characters>
  <Application>Microsoft Office Word</Application>
  <DocSecurity>4</DocSecurity>
  <Lines>87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Fairweather</dc:creator>
  <cp:keywords/>
  <dc:description/>
  <cp:lastModifiedBy>Kyle Clark</cp:lastModifiedBy>
  <cp:revision>2</cp:revision>
  <dcterms:created xsi:type="dcterms:W3CDTF">2025-02-19T23:00:00Z</dcterms:created>
  <dcterms:modified xsi:type="dcterms:W3CDTF">2025-02-19T23:00:00Z</dcterms:modified>
</cp:coreProperties>
</file>