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7566" w14:textId="73171FC9" w:rsidR="00530D9F" w:rsidRDefault="006C249B" w:rsidP="006C249B">
      <w:pPr>
        <w:jc w:val="center"/>
      </w:pPr>
      <w:r>
        <w:t>MEMORANDUM</w:t>
      </w:r>
    </w:p>
    <w:p w14:paraId="6EB7A9CC" w14:textId="77777777" w:rsidR="006C249B" w:rsidRDefault="006C249B" w:rsidP="006C249B">
      <w:pPr>
        <w:jc w:val="center"/>
      </w:pPr>
    </w:p>
    <w:p w14:paraId="0ADFD470" w14:textId="64E22B2E" w:rsidR="006C249B" w:rsidRDefault="006C249B" w:rsidP="00315DFD">
      <w:pPr>
        <w:spacing w:line="480" w:lineRule="auto"/>
      </w:pPr>
      <w:r>
        <w:t>To:</w:t>
      </w:r>
      <w:r>
        <w:tab/>
        <w:t>Members of City Council</w:t>
      </w:r>
    </w:p>
    <w:p w14:paraId="28CAE6B9" w14:textId="07228E57" w:rsidR="006C249B" w:rsidRDefault="006C249B" w:rsidP="00315DFD">
      <w:pPr>
        <w:spacing w:line="480" w:lineRule="auto"/>
      </w:pPr>
      <w:r>
        <w:t>From:</w:t>
      </w:r>
      <w:r>
        <w:tab/>
      </w:r>
      <w:r w:rsidR="00315DFD">
        <w:t>Donald S. Glywasky, City Attorney</w:t>
      </w:r>
    </w:p>
    <w:p w14:paraId="5258765B" w14:textId="67FC0CC2" w:rsidR="00315DFD" w:rsidRDefault="00315DFD" w:rsidP="00315DFD">
      <w:pPr>
        <w:spacing w:line="480" w:lineRule="auto"/>
      </w:pPr>
      <w:r>
        <w:t>Date:</w:t>
      </w:r>
      <w:r>
        <w:tab/>
        <w:t>February 19, 2025</w:t>
      </w:r>
    </w:p>
    <w:p w14:paraId="6202E73D" w14:textId="1908B945" w:rsidR="00315DFD" w:rsidRDefault="00315DFD" w:rsidP="00315DFD">
      <w:pPr>
        <w:ind w:left="720" w:hanging="720"/>
      </w:pPr>
      <w:r>
        <w:t>Re:</w:t>
      </w:r>
      <w:r>
        <w:tab/>
        <w:t xml:space="preserve">Recommendation to retain the services of Pete Sapio of the Doyle Law firm </w:t>
      </w:r>
      <w:r w:rsidR="0034761B">
        <w:t xml:space="preserve">for title work </w:t>
      </w:r>
      <w:r>
        <w:t>in association with the Pelican Island Bridge project</w:t>
      </w:r>
    </w:p>
    <w:p w14:paraId="68C8CA2A" w14:textId="77777777" w:rsidR="00315DFD" w:rsidRDefault="00315DFD" w:rsidP="00315DFD">
      <w:pPr>
        <w:ind w:left="720" w:hanging="720"/>
      </w:pPr>
    </w:p>
    <w:p w14:paraId="0300881A" w14:textId="7C65CC00" w:rsidR="00315DFD" w:rsidRDefault="00315DFD" w:rsidP="00315DFD">
      <w:pPr>
        <w:pStyle w:val="ListParagraph"/>
        <w:numPr>
          <w:ilvl w:val="0"/>
          <w:numId w:val="1"/>
        </w:numPr>
      </w:pPr>
      <w:r>
        <w:t>This is to request and recommend the City A</w:t>
      </w:r>
      <w:r w:rsidR="00867A8B">
        <w:t>t</w:t>
      </w:r>
      <w:r>
        <w:t>torney office retain the services of Pete Sapio of the Doyle Law firm to assist in preparation of various title documents for the Pelican Island Bridge</w:t>
      </w:r>
      <w:r w:rsidR="00867A8B">
        <w:t>.   That firm is associated with Southland Title as well.</w:t>
      </w:r>
    </w:p>
    <w:p w14:paraId="0ADD0D2A" w14:textId="77777777" w:rsidR="00867A8B" w:rsidRDefault="00867A8B" w:rsidP="00867A8B">
      <w:pPr>
        <w:pStyle w:val="ListParagraph"/>
      </w:pPr>
    </w:p>
    <w:p w14:paraId="6F6B499C" w14:textId="60DA7430" w:rsidR="00315DFD" w:rsidRDefault="00315DFD" w:rsidP="00315DFD">
      <w:pPr>
        <w:pStyle w:val="ListParagraph"/>
        <w:numPr>
          <w:ilvl w:val="0"/>
          <w:numId w:val="1"/>
        </w:numPr>
      </w:pPr>
      <w:r>
        <w:t>I have received the route map from TXDOT on the proposed route.   The proposed route covers different property owners such as Lamson Nguyen, Texas A&amp;M, Port of Houston and the Navigation District.</w:t>
      </w:r>
      <w:r w:rsidR="00867A8B">
        <w:t xml:space="preserve">  I am unable to correlate the descriptions with a given property owner.   While our GIS system allows us to get pretty close, close is not sufficient.   When I write an instrument that a given entity is giving us a piece of realty, the City, and TXDOT, need to know that entity actually owns what they are conveying.</w:t>
      </w:r>
    </w:p>
    <w:p w14:paraId="408D2356" w14:textId="77777777" w:rsidR="00867A8B" w:rsidRDefault="00867A8B" w:rsidP="00867A8B">
      <w:pPr>
        <w:pStyle w:val="ListParagraph"/>
      </w:pPr>
    </w:p>
    <w:p w14:paraId="4DFEBC5D" w14:textId="538B08FA" w:rsidR="00867A8B" w:rsidRDefault="00867A8B" w:rsidP="00867A8B">
      <w:pPr>
        <w:pStyle w:val="ListParagraph"/>
        <w:numPr>
          <w:ilvl w:val="0"/>
          <w:numId w:val="1"/>
        </w:numPr>
      </w:pPr>
      <w:r>
        <w:t>Mr. Sapio has years of this type of experience having first been associated with Chicago Title and now with the Doyle Law firm with its lin</w:t>
      </w:r>
      <w:r w:rsidR="002C79A7">
        <w:t>k</w:t>
      </w:r>
      <w:r>
        <w:t xml:space="preserve"> to Southland.   </w:t>
      </w:r>
    </w:p>
    <w:p w14:paraId="16C2F572" w14:textId="77777777" w:rsidR="00867A8B" w:rsidRDefault="00867A8B" w:rsidP="00867A8B">
      <w:pPr>
        <w:pStyle w:val="ListParagraph"/>
      </w:pPr>
    </w:p>
    <w:p w14:paraId="7B48110C" w14:textId="14A35E75" w:rsidR="00867A8B" w:rsidRDefault="00867A8B" w:rsidP="00867A8B">
      <w:pPr>
        <w:pStyle w:val="ListParagraph"/>
        <w:numPr>
          <w:ilvl w:val="0"/>
          <w:numId w:val="1"/>
        </w:numPr>
      </w:pPr>
      <w:r>
        <w:t xml:space="preserve">I will have Mr. Sapio prepare the proper legal descriptions for me and also search of any heretofore unknown encroachments with the planned route area.  Our focus will initially be on the Pelican Island and its immediate vicinity.   </w:t>
      </w:r>
    </w:p>
    <w:p w14:paraId="6979EBAF" w14:textId="77777777" w:rsidR="00867A8B" w:rsidRDefault="00867A8B" w:rsidP="00867A8B">
      <w:pPr>
        <w:pStyle w:val="ListParagraph"/>
      </w:pPr>
    </w:p>
    <w:p w14:paraId="4E78E7B3" w14:textId="5FDAB199" w:rsidR="002C79A7" w:rsidRDefault="00867A8B" w:rsidP="00867A8B">
      <w:pPr>
        <w:pStyle w:val="ListParagraph"/>
        <w:numPr>
          <w:ilvl w:val="0"/>
          <w:numId w:val="1"/>
        </w:numPr>
      </w:pPr>
      <w:r>
        <w:t xml:space="preserve">I do not know what the cost of this service will </w:t>
      </w:r>
      <w:r w:rsidR="002C79A7">
        <w:t>be,</w:t>
      </w:r>
      <w:r>
        <w:t xml:space="preserve"> so I am estimating it at $30,000.   The reason I </w:t>
      </w:r>
      <w:r w:rsidR="002C79A7">
        <w:t>selected</w:t>
      </w:r>
      <w:r>
        <w:t xml:space="preserve"> that figure is my office will request this funding be provided by IDC.  </w:t>
      </w:r>
      <w:r w:rsidR="002C79A7">
        <w:t>As I am required to present a project budget for IDC, I am choosing that figure as a hedge.   Given the replacement bridge is definitely an economic development project, I think it fall within IDC guidelines.</w:t>
      </w:r>
    </w:p>
    <w:p w14:paraId="0F5DAF8C" w14:textId="77777777" w:rsidR="002C79A7" w:rsidRDefault="002C79A7" w:rsidP="002C79A7">
      <w:pPr>
        <w:pStyle w:val="ListParagraph"/>
      </w:pPr>
    </w:p>
    <w:p w14:paraId="650AC6CF" w14:textId="4022C7BD" w:rsidR="00867A8B" w:rsidRPr="006C249B" w:rsidRDefault="002C79A7" w:rsidP="00867A8B">
      <w:pPr>
        <w:pStyle w:val="ListParagraph"/>
        <w:numPr>
          <w:ilvl w:val="0"/>
          <w:numId w:val="1"/>
        </w:numPr>
      </w:pPr>
      <w:r>
        <w:t>Therefore I request Council grant authority for the City Attorney to sign a letter of engagement with Pete Sapio of the Doyle law firm to provide these services</w:t>
      </w:r>
      <w:r w:rsidR="008C1DE9">
        <w:t xml:space="preserve"> with the dollar limit set out herein.</w:t>
      </w:r>
      <w:r>
        <w:t xml:space="preserve"> </w:t>
      </w:r>
    </w:p>
    <w:sectPr w:rsidR="00867A8B" w:rsidRPr="006C2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175AF"/>
    <w:multiLevelType w:val="hybridMultilevel"/>
    <w:tmpl w:val="95C40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82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9F"/>
    <w:rsid w:val="00242EF5"/>
    <w:rsid w:val="002C79A7"/>
    <w:rsid w:val="00315DFD"/>
    <w:rsid w:val="0034761B"/>
    <w:rsid w:val="003845E5"/>
    <w:rsid w:val="00530D9F"/>
    <w:rsid w:val="006C249B"/>
    <w:rsid w:val="00713A2F"/>
    <w:rsid w:val="00867A8B"/>
    <w:rsid w:val="008B66E3"/>
    <w:rsid w:val="008C1DE9"/>
    <w:rsid w:val="00A2453B"/>
    <w:rsid w:val="00FD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2F9C"/>
  <w15:chartTrackingRefBased/>
  <w15:docId w15:val="{7F5A3CF9-BE0E-4C31-BBF8-919EA445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D9F"/>
    <w:pPr>
      <w:spacing w:after="0" w:line="240" w:lineRule="auto"/>
    </w:pPr>
    <w:rPr>
      <w:rFonts w:ascii="Calibri" w:hAnsi="Calibri" w:cs="Calibri"/>
    </w:rPr>
  </w:style>
  <w:style w:type="paragraph" w:styleId="Heading1">
    <w:name w:val="heading 1"/>
    <w:basedOn w:val="Normal"/>
    <w:next w:val="Normal"/>
    <w:link w:val="Heading1Char"/>
    <w:uiPriority w:val="9"/>
    <w:qFormat/>
    <w:rsid w:val="00530D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0D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D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D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0D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0D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D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D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D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D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0D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D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D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0D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0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D9F"/>
    <w:rPr>
      <w:rFonts w:eastAsiaTheme="majorEastAsia" w:cstheme="majorBidi"/>
      <w:color w:val="272727" w:themeColor="text1" w:themeTint="D8"/>
    </w:rPr>
  </w:style>
  <w:style w:type="paragraph" w:styleId="Title">
    <w:name w:val="Title"/>
    <w:basedOn w:val="Normal"/>
    <w:next w:val="Normal"/>
    <w:link w:val="TitleChar"/>
    <w:uiPriority w:val="10"/>
    <w:qFormat/>
    <w:rsid w:val="00530D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D9F"/>
    <w:pPr>
      <w:spacing w:before="160"/>
      <w:jc w:val="center"/>
    </w:pPr>
    <w:rPr>
      <w:i/>
      <w:iCs/>
      <w:color w:val="404040" w:themeColor="text1" w:themeTint="BF"/>
    </w:rPr>
  </w:style>
  <w:style w:type="character" w:customStyle="1" w:styleId="QuoteChar">
    <w:name w:val="Quote Char"/>
    <w:basedOn w:val="DefaultParagraphFont"/>
    <w:link w:val="Quote"/>
    <w:uiPriority w:val="29"/>
    <w:rsid w:val="00530D9F"/>
    <w:rPr>
      <w:i/>
      <w:iCs/>
      <w:color w:val="404040" w:themeColor="text1" w:themeTint="BF"/>
    </w:rPr>
  </w:style>
  <w:style w:type="paragraph" w:styleId="ListParagraph">
    <w:name w:val="List Paragraph"/>
    <w:basedOn w:val="Normal"/>
    <w:uiPriority w:val="34"/>
    <w:qFormat/>
    <w:rsid w:val="00530D9F"/>
    <w:pPr>
      <w:ind w:left="720"/>
      <w:contextualSpacing/>
    </w:pPr>
  </w:style>
  <w:style w:type="character" w:styleId="IntenseEmphasis">
    <w:name w:val="Intense Emphasis"/>
    <w:basedOn w:val="DefaultParagraphFont"/>
    <w:uiPriority w:val="21"/>
    <w:qFormat/>
    <w:rsid w:val="00530D9F"/>
    <w:rPr>
      <w:i/>
      <w:iCs/>
      <w:color w:val="2F5496" w:themeColor="accent1" w:themeShade="BF"/>
    </w:rPr>
  </w:style>
  <w:style w:type="paragraph" w:styleId="IntenseQuote">
    <w:name w:val="Intense Quote"/>
    <w:basedOn w:val="Normal"/>
    <w:next w:val="Normal"/>
    <w:link w:val="IntenseQuoteChar"/>
    <w:uiPriority w:val="30"/>
    <w:qFormat/>
    <w:rsid w:val="00530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D9F"/>
    <w:rPr>
      <w:i/>
      <w:iCs/>
      <w:color w:val="2F5496" w:themeColor="accent1" w:themeShade="BF"/>
    </w:rPr>
  </w:style>
  <w:style w:type="character" w:styleId="IntenseReference">
    <w:name w:val="Intense Reference"/>
    <w:basedOn w:val="DefaultParagraphFont"/>
    <w:uiPriority w:val="32"/>
    <w:qFormat/>
    <w:rsid w:val="00530D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1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Glywasky</dc:creator>
  <cp:keywords/>
  <dc:description/>
  <cp:lastModifiedBy>Donald Glywasky</cp:lastModifiedBy>
  <cp:revision>3</cp:revision>
  <dcterms:created xsi:type="dcterms:W3CDTF">2025-02-19T20:14:00Z</dcterms:created>
  <dcterms:modified xsi:type="dcterms:W3CDTF">2025-02-19T22:39:00Z</dcterms:modified>
</cp:coreProperties>
</file>